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01" w:rsidRDefault="0061685C" w:rsidP="004639B8">
      <w:pPr>
        <w:spacing w:after="0" w:line="240" w:lineRule="auto"/>
        <w:rPr>
          <w:b/>
        </w:rPr>
      </w:pPr>
      <w:r w:rsidRPr="0061685C">
        <w:rPr>
          <w:rFonts w:ascii="Arial" w:eastAsia="Arial Unicode MS" w:hAnsi="Arial" w:cs="Arial"/>
          <w:b/>
          <w:color w:val="595959"/>
          <w:sz w:val="16"/>
          <w:szCs w:val="28"/>
          <w:lang w:eastAsia="pt-PT"/>
        </w:rPr>
        <w:pict>
          <v:rect id="_x0000_i1025" style="width:0;height:1.5pt" o:hralign="center" o:hrstd="t" o:hr="t" fillcolor="#a0a0a0" stroked="f"/>
        </w:pict>
      </w:r>
    </w:p>
    <w:p w:rsidR="002B1839" w:rsidRPr="006637E4" w:rsidRDefault="00237971" w:rsidP="007E4D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403"/>
      </w:tblGrid>
      <w:tr w:rsidR="0082401B" w:rsidRPr="00B70E25" w:rsidTr="002455FD">
        <w:trPr>
          <w:trHeight w:val="511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01B" w:rsidRPr="006637E4" w:rsidRDefault="0082401B" w:rsidP="00BE22D6">
            <w:pPr>
              <w:spacing w:after="0" w:line="360" w:lineRule="auto"/>
              <w:rPr>
                <w:b/>
                <w:color w:val="0070C0"/>
                <w:sz w:val="24"/>
                <w:szCs w:val="24"/>
              </w:rPr>
            </w:pPr>
            <w:r w:rsidRPr="006637E4">
              <w:rPr>
                <w:b/>
                <w:color w:val="0070C0"/>
                <w:sz w:val="24"/>
                <w:szCs w:val="24"/>
              </w:rPr>
              <w:t xml:space="preserve">NAME </w:t>
            </w:r>
            <w:r w:rsidR="00BE22D6" w:rsidRPr="006637E4">
              <w:rPr>
                <w:b/>
                <w:color w:val="0070C0"/>
                <w:sz w:val="24"/>
                <w:szCs w:val="24"/>
              </w:rPr>
              <w:t xml:space="preserve">OF </w:t>
            </w:r>
            <w:r w:rsidR="00A10BAE" w:rsidRPr="006637E4">
              <w:rPr>
                <w:b/>
                <w:color w:val="0070C0"/>
                <w:sz w:val="24"/>
                <w:szCs w:val="24"/>
              </w:rPr>
              <w:t xml:space="preserve">THE </w:t>
            </w:r>
            <w:r w:rsidR="00BE22D6" w:rsidRPr="006637E4">
              <w:rPr>
                <w:b/>
                <w:color w:val="0070C0"/>
                <w:sz w:val="24"/>
                <w:szCs w:val="24"/>
              </w:rPr>
              <w:t>GAME</w:t>
            </w:r>
            <w:r w:rsidR="00412147" w:rsidRPr="006637E4">
              <w:rPr>
                <w:b/>
                <w:color w:val="0070C0"/>
                <w:sz w:val="24"/>
                <w:szCs w:val="24"/>
              </w:rPr>
              <w:t>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01B" w:rsidRPr="00687FF0" w:rsidRDefault="003D7555" w:rsidP="00BE22D6">
            <w:pPr>
              <w:spacing w:after="0" w:line="360" w:lineRule="auto"/>
              <w:rPr>
                <w:rFonts w:asciiTheme="minorHAnsi" w:hAnsiTheme="minorHAnsi" w:cstheme="minorHAnsi"/>
                <w:color w:val="FF0000"/>
              </w:rPr>
            </w:pPr>
            <w:r w:rsidRPr="00687FF0">
              <w:rPr>
                <w:rFonts w:asciiTheme="minorHAnsi" w:hAnsiTheme="minorHAnsi" w:cstheme="minorHAnsi"/>
                <w:color w:val="FF0000"/>
              </w:rPr>
              <w:t>The dodgeball game</w:t>
            </w:r>
          </w:p>
        </w:tc>
      </w:tr>
      <w:tr w:rsidR="00F745F2" w:rsidRPr="00B70E25" w:rsidTr="002455F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F745F2" w:rsidRPr="00412147" w:rsidRDefault="00F745F2" w:rsidP="00BE22D6">
            <w:pPr>
              <w:spacing w:after="0" w:line="360" w:lineRule="auto"/>
              <w:rPr>
                <w:b/>
                <w:color w:val="0070C0"/>
              </w:rPr>
            </w:pPr>
            <w:r w:rsidRPr="00412147">
              <w:rPr>
                <w:b/>
                <w:color w:val="0070C0"/>
              </w:rPr>
              <w:t xml:space="preserve"> </w:t>
            </w:r>
            <w:r w:rsidR="006637E4">
              <w:rPr>
                <w:b/>
                <w:color w:val="0070C0"/>
              </w:rPr>
              <w:t>HOW MANY</w:t>
            </w:r>
            <w:r w:rsidR="00BE22D6" w:rsidRPr="00412147">
              <w:rPr>
                <w:b/>
                <w:color w:val="0070C0"/>
              </w:rPr>
              <w:t xml:space="preserve"> </w:t>
            </w:r>
            <w:r w:rsidRPr="00412147">
              <w:rPr>
                <w:b/>
                <w:color w:val="0070C0"/>
              </w:rPr>
              <w:t>PLAYERS</w:t>
            </w:r>
            <w:r w:rsidR="00412147" w:rsidRPr="00412147">
              <w:rPr>
                <w:b/>
                <w:color w:val="0070C0"/>
              </w:rPr>
              <w:t>:</w:t>
            </w:r>
          </w:p>
        </w:tc>
        <w:tc>
          <w:tcPr>
            <w:tcW w:w="7403" w:type="dxa"/>
            <w:vAlign w:val="center"/>
          </w:tcPr>
          <w:p w:rsidR="003D7555" w:rsidRPr="003D7555" w:rsidRDefault="007D18CF" w:rsidP="003D75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</w:t>
            </w:r>
            <w:r w:rsidR="003D7555" w:rsidRPr="003D7555">
              <w:rPr>
                <w:rFonts w:asciiTheme="minorHAnsi" w:hAnsiTheme="minorHAnsi" w:cstheme="minorHAnsi"/>
                <w:lang w:val="en-US"/>
              </w:rPr>
              <w:t>nlimited but even 11 players in a team during the game</w:t>
            </w:r>
          </w:p>
          <w:p w:rsidR="00F745F2" w:rsidRPr="003D7555" w:rsidRDefault="00F745F2" w:rsidP="00BE22D6">
            <w:pPr>
              <w:spacing w:after="0"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5DB6" w:rsidRPr="00B70E25" w:rsidTr="002455F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565DB6" w:rsidRPr="00412147" w:rsidRDefault="00565DB6" w:rsidP="004D4036">
            <w:pPr>
              <w:spacing w:after="0" w:line="360" w:lineRule="auto"/>
              <w:rPr>
                <w:b/>
                <w:color w:val="0070C0"/>
              </w:rPr>
            </w:pPr>
            <w:r w:rsidRPr="00412147">
              <w:rPr>
                <w:b/>
                <w:color w:val="0070C0"/>
              </w:rPr>
              <w:t xml:space="preserve"> AGE OF PLAYERS</w:t>
            </w:r>
            <w:r>
              <w:rPr>
                <w:b/>
                <w:color w:val="0070C0"/>
              </w:rPr>
              <w:t>:</w:t>
            </w:r>
          </w:p>
        </w:tc>
        <w:tc>
          <w:tcPr>
            <w:tcW w:w="7403" w:type="dxa"/>
            <w:vAlign w:val="center"/>
          </w:tcPr>
          <w:p w:rsidR="00565DB6" w:rsidRPr="003D7555" w:rsidRDefault="003D7555" w:rsidP="004D4036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7-16</w:t>
            </w:r>
          </w:p>
        </w:tc>
      </w:tr>
      <w:tr w:rsidR="0056686D" w:rsidRPr="00B70E25" w:rsidTr="002455F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56686D" w:rsidRPr="00412147" w:rsidRDefault="00A10BAE" w:rsidP="00BE7581">
            <w:pPr>
              <w:spacing w:after="0" w:line="240" w:lineRule="auto"/>
              <w:rPr>
                <w:b/>
                <w:color w:val="0070C0"/>
                <w:lang w:val="en-US"/>
              </w:rPr>
            </w:pPr>
            <w:r w:rsidRPr="00412147">
              <w:rPr>
                <w:b/>
                <w:color w:val="0070C0"/>
                <w:lang w:val="en-US"/>
              </w:rPr>
              <w:t>WHERE IT IS PLAYED</w:t>
            </w:r>
            <w:r w:rsidR="00412147">
              <w:rPr>
                <w:b/>
                <w:color w:val="0070C0"/>
                <w:lang w:val="en-US"/>
              </w:rPr>
              <w:t>:</w:t>
            </w:r>
          </w:p>
        </w:tc>
        <w:tc>
          <w:tcPr>
            <w:tcW w:w="7403" w:type="dxa"/>
            <w:vAlign w:val="center"/>
          </w:tcPr>
          <w:p w:rsidR="0056686D" w:rsidRPr="003D7555" w:rsidRDefault="003D7555" w:rsidP="003D7555">
            <w:pPr>
              <w:spacing w:after="0" w:line="360" w:lineRule="auto"/>
              <w:rPr>
                <w:rFonts w:asciiTheme="minorHAnsi" w:hAnsiTheme="minorHAnsi" w:cstheme="minorHAnsi"/>
                <w:lang w:val="en-US"/>
              </w:rPr>
            </w:pPr>
            <w:r w:rsidRPr="003D7555">
              <w:rPr>
                <w:rFonts w:asciiTheme="minorHAnsi" w:hAnsiTheme="minorHAnsi" w:cstheme="minorHAnsi"/>
                <w:lang w:val="en-US"/>
              </w:rPr>
              <w:t>Outside (yard, pitch) and inside (gym)</w:t>
            </w:r>
          </w:p>
        </w:tc>
      </w:tr>
      <w:tr w:rsidR="003B2DAB" w:rsidRPr="00B70E25" w:rsidTr="002455F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3B2DAB" w:rsidRPr="00412147" w:rsidRDefault="003B2DAB" w:rsidP="00BE7581">
            <w:pPr>
              <w:spacing w:after="0" w:line="240" w:lineRule="auto"/>
              <w:rPr>
                <w:b/>
                <w:color w:val="0070C0"/>
                <w:lang w:val="en-US"/>
              </w:rPr>
            </w:pPr>
            <w:r w:rsidRPr="00412147">
              <w:rPr>
                <w:b/>
                <w:color w:val="0070C0"/>
                <w:lang w:val="en-US"/>
              </w:rPr>
              <w:t xml:space="preserve"> EQUIPMENT</w:t>
            </w:r>
            <w:r w:rsidR="00B70E25" w:rsidRPr="00412147">
              <w:rPr>
                <w:b/>
                <w:color w:val="0070C0"/>
                <w:lang w:val="en-US"/>
              </w:rPr>
              <w:t xml:space="preserve"> NEEDED</w:t>
            </w:r>
            <w:r w:rsidR="00412147" w:rsidRPr="00412147">
              <w:rPr>
                <w:b/>
                <w:color w:val="0070C0"/>
                <w:lang w:val="en-US"/>
              </w:rPr>
              <w:t>:</w:t>
            </w:r>
          </w:p>
        </w:tc>
        <w:tc>
          <w:tcPr>
            <w:tcW w:w="7403" w:type="dxa"/>
            <w:vAlign w:val="center"/>
          </w:tcPr>
          <w:p w:rsidR="003D7555" w:rsidRPr="00C101CE" w:rsidRDefault="007D18CF" w:rsidP="003D75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</w:t>
            </w:r>
            <w:r w:rsidR="003D7555" w:rsidRPr="00C101CE">
              <w:rPr>
                <w:rFonts w:asciiTheme="minorHAnsi" w:hAnsiTheme="minorHAnsi" w:cstheme="minorHAnsi"/>
                <w:lang w:val="en-US"/>
              </w:rPr>
              <w:t>n inflated ball, sashes in two colours and six flags for outlining the field</w:t>
            </w:r>
          </w:p>
          <w:p w:rsidR="003B2DAB" w:rsidRPr="003D7555" w:rsidRDefault="003B2DAB" w:rsidP="00B70E25">
            <w:pPr>
              <w:spacing w:after="0"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667E18" w:rsidRPr="00303DE2" w:rsidRDefault="00667E18" w:rsidP="00846677">
      <w:pPr>
        <w:spacing w:after="0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927"/>
      </w:tblGrid>
      <w:tr w:rsidR="00E73A4A" w:rsidRPr="00B70E25" w:rsidTr="00DA2C12">
        <w:trPr>
          <w:trHeight w:val="351"/>
        </w:trPr>
        <w:tc>
          <w:tcPr>
            <w:tcW w:w="9855" w:type="dxa"/>
            <w:gridSpan w:val="2"/>
          </w:tcPr>
          <w:p w:rsidR="00E73A4A" w:rsidRPr="00412147" w:rsidRDefault="00E73A4A" w:rsidP="008418B1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412147">
              <w:rPr>
                <w:b/>
                <w:color w:val="0070C0"/>
                <w:lang w:val="en-US"/>
              </w:rPr>
              <w:t xml:space="preserve">RULES OF </w:t>
            </w:r>
            <w:r w:rsidR="00DC1F5E" w:rsidRPr="00412147">
              <w:rPr>
                <w:b/>
                <w:color w:val="0070C0"/>
                <w:lang w:val="en-US"/>
              </w:rPr>
              <w:t xml:space="preserve">THE </w:t>
            </w:r>
            <w:r w:rsidRPr="00412147">
              <w:rPr>
                <w:b/>
                <w:color w:val="0070C0"/>
                <w:lang w:val="en-US"/>
              </w:rPr>
              <w:t>GAME</w:t>
            </w:r>
            <w:r w:rsidR="00B70E25" w:rsidRPr="00412147">
              <w:rPr>
                <w:b/>
                <w:color w:val="0070C0"/>
                <w:lang w:val="en-US"/>
              </w:rPr>
              <w:t>/</w:t>
            </w:r>
            <w:r w:rsidR="00412147">
              <w:rPr>
                <w:b/>
                <w:color w:val="0070C0"/>
                <w:lang w:val="en-US"/>
              </w:rPr>
              <w:t>INSTRUCTIONS</w:t>
            </w:r>
          </w:p>
        </w:tc>
      </w:tr>
      <w:tr w:rsidR="00DA2C12" w:rsidRPr="00B70E25" w:rsidTr="005F1F30">
        <w:trPr>
          <w:trHeight w:val="351"/>
        </w:trPr>
        <w:tc>
          <w:tcPr>
            <w:tcW w:w="4928" w:type="dxa"/>
            <w:tcBorders>
              <w:bottom w:val="nil"/>
              <w:right w:val="nil"/>
            </w:tcBorders>
          </w:tcPr>
          <w:p w:rsidR="00AD3B21" w:rsidRDefault="00917FCD" w:rsidP="00DA2C12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  <w:r w:rsidRPr="0061685C">
              <w:rPr>
                <w:noProof/>
                <w:lang w:eastAsia="pt-PT"/>
              </w:rPr>
              <w:pict>
                <v:roundrect id="Rectângulo arredondado 4" o:spid="_x0000_s1029" style="position:absolute;margin-left:9.35pt;margin-top:9pt;width:211.5pt;height:197.3pt;z-index:251657215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4ImAIAAIAFAAAOAAAAZHJzL2Uyb0RvYy54bWysVM1u2zAMvg/YOwi6r46zpF2DOkXQosOA&#10;oi3aDj0rshQbkEWNUuJkj7NX2YuVku0k6IodhuWgkCb58Z8Xl9vGsI1CX4MteH4y4kxZCWVtVwX/&#10;/nzz6QtnPghbCgNWFXynPL+cf/xw0bqZGkMFplTICMT6WesKXoXgZlnmZaUa4U/AKUtCDdiIQCyu&#10;shJFS+iNycaj0WnWApYOQSrv6et1J+TzhK+1kuFea68CMwWn2EJ6Mb3L+GbzCzFboXBVLfswxD9E&#10;0YjaktM91LUIgq2x/gOqqSWCBx1OJDQZaF1LlXKgbPLRm2yeKuFUyoWK492+TP7/wcq7zQOyuiz4&#10;hDMrGmrRIxXt9y+7WhtgAlGVQN0rgU1isVrnZ2Tz5B6w5zyRMfOtxib+U05smwq82xdYbQOT9PF0&#10;fHo2mVIfJMmmn8/znBjCyQ7mDn34qqBhkSg4wtqWMaJUXbG59aHTH/SiSw+mLm9qYxITR0ddGWQb&#10;QU1frvLew5FWFtPoAk9U2BkVbY19VJqqQaGOk8M0hwcwIaWyIe9ElShV52M6ot/gZXCfskqAEVlT&#10;dHvsHmDQ7EAG7C69Xj+aqjTGe+PR3wLrjPcWyTPYsDduagv4HoChrHrPnT6Ff1SaSC6h3NGsIHRL&#10;5J28qalHt8KHB4G0NdRXugThnh5toC049BRnFeDP975HfRpmknLW0hYW3P9YC1ScmW+Wxvw8n0zi&#10;2iZmMj0bE4PHkuWxxK6bK6Ce53RznExk1A9mIDVC80IHYxG9kkhYSb4LLgMOzFXorgOdHKkWi6RG&#10;q+pEuLVPTkbwWNU4fs/bF4GuH9RAM34Hw8aK2ZtR7XSjpYXFOoCu0xwf6trXm9Y8DU5/kuIdOeaT&#10;1uFwzl8BAAD//wMAUEsDBBQABgAIAAAAIQBEenr74QAAAAoBAAAPAAAAZHJzL2Rvd25yZXYueG1s&#10;TI9BT8JAEIXvJv6HzZh4g60Uca3dksZoYryBQMJtaYe2oTvbdLdQ/PWOJz1O3pc330uXo23FGXvf&#10;ONLwMI1AIBWubKjSsPl6nygQPhgqTesINVzRwzK7vUlNUroLrfC8DpXgEvKJ0VCH0CVS+qJGa/zU&#10;dUicHV1vTeCzr2TZmwuX21bOomghrWmIP9Smw9cai9N6sBoG933afW5VfpxtP6755u2x8rjX+v5u&#10;zF9ABBzDHwy/+qwOGTsd3EClF62GSaxiRjmY8wQGnufqCcRBg1rECmSWyv8Tsh8AAAD//wMAUEsB&#10;Ai0AFAAGAAgAAAAhALaDOJL+AAAA4QEAABMAAAAAAAAAAAAAAAAAAAAAAFtDb250ZW50X1R5cGVz&#10;XS54bWxQSwECLQAUAAYACAAAACEAOP0h/9YAAACUAQAACwAAAAAAAAAAAAAAAAAvAQAAX3JlbHMv&#10;LnJlbHNQSwECLQAUAAYACAAAACEAdxgeCJgCAACABQAADgAAAAAAAAAAAAAAAAAuAgAAZHJzL2Uy&#10;b0RvYy54bWxQSwECLQAUAAYACAAAACEARHp6++EAAAAKAQAADwAAAAAAAAAAAAAAAADyBAAAZHJz&#10;L2Rvd25yZXYueG1sUEsFBgAAAAAEAAQA8wAAAAAGAAAAAA==&#10;" strokecolor="#243f60" strokeweight="2pt"/>
              </w:pict>
            </w:r>
          </w:p>
          <w:p w:rsidR="00AD3B21" w:rsidRDefault="00917FCD" w:rsidP="00DA2C12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  <w:r w:rsidRPr="0061685C">
              <w:rPr>
                <w:b/>
                <w:noProof/>
                <w:color w:val="0070C0"/>
                <w:lang w:eastAsia="pt-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2.1pt;margin-top:3.9pt;width:183pt;height:159.7pt;z-index:251658240" strokecolor="white [3212]">
                  <v:textbox style="mso-next-textbox:#_x0000_s1035">
                    <w:txbxContent>
                      <w:p w:rsidR="00AD3B21" w:rsidRDefault="00BF0AD4" w:rsidP="00AD3B21">
                        <w:pPr>
                          <w:jc w:val="center"/>
                        </w:pP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2143125" cy="2165827"/>
                              <wp:effectExtent l="19050" t="0" r="9525" b="0"/>
                              <wp:docPr id="4" name="Obraz 2" descr="C:\Users\123\Desktop\dwa ognie materiały do filmu\w dwa ognie zdjęcia Ani_zmniejszone\2012-03-27_2002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123\Desktop\dwa ognie materiały do filmu\w dwa ognie zdjęcia Ani_zmniejszone\2012-03-27_20021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1207" cy="21739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D3B21" w:rsidRDefault="00AD3B21" w:rsidP="00DA2C12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AD3B21" w:rsidRDefault="00AD3B21" w:rsidP="00DA2C12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AD3B21" w:rsidRDefault="00AD3B21" w:rsidP="00DA2C12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AD3B21" w:rsidRDefault="00AD3B21" w:rsidP="00DA2C12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AD3B21" w:rsidRDefault="00AD3B21" w:rsidP="00DA2C12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AD3B21" w:rsidRDefault="00AD3B21" w:rsidP="00DA2C12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AD3B21" w:rsidRDefault="00AD3B21" w:rsidP="00DA2C12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C101CE" w:rsidRDefault="00C101CE" w:rsidP="00DA2C12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DA2C12" w:rsidRPr="00412147" w:rsidRDefault="00DA2C12" w:rsidP="00DA2C12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</w:tc>
        <w:tc>
          <w:tcPr>
            <w:tcW w:w="4927" w:type="dxa"/>
            <w:tcBorders>
              <w:left w:val="nil"/>
              <w:bottom w:val="nil"/>
            </w:tcBorders>
          </w:tcPr>
          <w:p w:rsidR="003D7555" w:rsidRPr="003D7555" w:rsidRDefault="003D7555" w:rsidP="003D755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3D7555">
              <w:rPr>
                <w:rFonts w:asciiTheme="minorHAnsi" w:hAnsiTheme="minorHAnsi" w:cstheme="minorHAnsi"/>
                <w:b/>
                <w:lang w:val="en-US"/>
              </w:rPr>
              <w:t>The aim of a game</w:t>
            </w:r>
            <w:r w:rsidR="00687FF0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3D7555" w:rsidRPr="003D7555" w:rsidRDefault="003D7555" w:rsidP="003D75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3D7555">
              <w:rPr>
                <w:rFonts w:asciiTheme="minorHAnsi" w:hAnsiTheme="minorHAnsi" w:cstheme="minorHAnsi"/>
                <w:lang w:val="en-US"/>
              </w:rPr>
              <w:t>to eliminate the members of the opposing team on the other side of the field.</w:t>
            </w:r>
          </w:p>
          <w:p w:rsidR="003D7555" w:rsidRPr="003D7555" w:rsidRDefault="003D7555" w:rsidP="003D755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3D7555">
              <w:rPr>
                <w:rFonts w:asciiTheme="minorHAnsi" w:hAnsiTheme="minorHAnsi" w:cstheme="minorHAnsi"/>
                <w:b/>
                <w:lang w:val="en-US"/>
              </w:rPr>
              <w:t xml:space="preserve">The placing  </w:t>
            </w:r>
          </w:p>
          <w:p w:rsidR="003D7555" w:rsidRPr="003D7555" w:rsidRDefault="003D7555" w:rsidP="003D755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3D7555">
              <w:rPr>
                <w:rFonts w:asciiTheme="minorHAnsi" w:hAnsiTheme="minorHAnsi" w:cstheme="minorHAnsi"/>
                <w:lang w:val="en-US"/>
              </w:rPr>
              <w:t>he players, divided in terms of the number and strength in two e</w:t>
            </w:r>
            <w:r>
              <w:rPr>
                <w:rFonts w:asciiTheme="minorHAnsi" w:hAnsiTheme="minorHAnsi" w:cstheme="minorHAnsi"/>
                <w:lang w:val="en-US"/>
              </w:rPr>
              <w:t>qual</w:t>
            </w:r>
            <w:r w:rsidRPr="003D7555">
              <w:rPr>
                <w:rFonts w:asciiTheme="minorHAnsi" w:hAnsiTheme="minorHAnsi" w:cstheme="minorHAnsi"/>
                <w:lang w:val="en-US"/>
              </w:rPr>
              <w:t xml:space="preserve"> teams, they choose their captains and </w:t>
            </w:r>
            <w:r w:rsidR="007D18CF">
              <w:rPr>
                <w:rFonts w:asciiTheme="minorHAnsi" w:hAnsiTheme="minorHAnsi" w:cstheme="minorHAnsi"/>
                <w:lang w:val="en-US"/>
              </w:rPr>
              <w:t xml:space="preserve">must </w:t>
            </w:r>
            <w:r w:rsidRPr="003D7555">
              <w:rPr>
                <w:rFonts w:asciiTheme="minorHAnsi" w:hAnsiTheme="minorHAnsi" w:cstheme="minorHAnsi"/>
                <w:lang w:val="en-US"/>
              </w:rPr>
              <w:t xml:space="preserve">take one half of the field, standing in the loose cluster. </w:t>
            </w:r>
            <w:r w:rsidR="007D18CF">
              <w:rPr>
                <w:rFonts w:asciiTheme="minorHAnsi" w:hAnsiTheme="minorHAnsi" w:cstheme="minorHAnsi"/>
                <w:lang w:val="en-US"/>
              </w:rPr>
              <w:t>Next, t</w:t>
            </w:r>
            <w:r w:rsidRPr="003D7555">
              <w:rPr>
                <w:rFonts w:asciiTheme="minorHAnsi" w:hAnsiTheme="minorHAnsi" w:cstheme="minorHAnsi"/>
                <w:lang w:val="en-US"/>
              </w:rPr>
              <w:t xml:space="preserve">he captains fight for </w:t>
            </w:r>
            <w:r w:rsidR="007D18CF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Pr="003D7555">
              <w:rPr>
                <w:rFonts w:asciiTheme="minorHAnsi" w:hAnsiTheme="minorHAnsi" w:cstheme="minorHAnsi"/>
                <w:lang w:val="en-US"/>
              </w:rPr>
              <w:t>beginning</w:t>
            </w:r>
            <w:r w:rsidR="00C101CE">
              <w:rPr>
                <w:rFonts w:asciiTheme="minorHAnsi" w:hAnsiTheme="minorHAnsi" w:cstheme="minorHAnsi"/>
                <w:lang w:val="en-US"/>
              </w:rPr>
              <w:t xml:space="preserve"> of </w:t>
            </w:r>
            <w:r w:rsidRPr="003D7555">
              <w:rPr>
                <w:rFonts w:asciiTheme="minorHAnsi" w:hAnsiTheme="minorHAnsi" w:cstheme="minorHAnsi"/>
                <w:lang w:val="en-US"/>
              </w:rPr>
              <w:t xml:space="preserve">the game trying to throw the ball to </w:t>
            </w:r>
            <w:r w:rsidR="007D18CF">
              <w:rPr>
                <w:rFonts w:asciiTheme="minorHAnsi" w:hAnsiTheme="minorHAnsi" w:cstheme="minorHAnsi"/>
                <w:lang w:val="en-US"/>
              </w:rPr>
              <w:t>their</w:t>
            </w:r>
            <w:r w:rsidRPr="003D7555">
              <w:rPr>
                <w:rFonts w:asciiTheme="minorHAnsi" w:hAnsiTheme="minorHAnsi" w:cstheme="minorHAnsi"/>
                <w:lang w:val="en-US"/>
              </w:rPr>
              <w:t xml:space="preserve"> team tossed by the coordinator. The captains stand behind the opponent's field and they take him in a crossfire by throwing the ball from and to their teams. </w:t>
            </w:r>
          </w:p>
          <w:p w:rsidR="003D7555" w:rsidRPr="003D7555" w:rsidRDefault="003D7555" w:rsidP="003D75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DA2C12" w:rsidRPr="003D7555" w:rsidRDefault="00DA2C12" w:rsidP="00C101C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lang w:val="en-US"/>
              </w:rPr>
            </w:pPr>
          </w:p>
        </w:tc>
      </w:tr>
      <w:tr w:rsidR="005F1F30" w:rsidRPr="00B70E25" w:rsidTr="00DF1BB1">
        <w:trPr>
          <w:trHeight w:val="351"/>
        </w:trPr>
        <w:tc>
          <w:tcPr>
            <w:tcW w:w="9855" w:type="dxa"/>
            <w:gridSpan w:val="2"/>
            <w:tcBorders>
              <w:top w:val="nil"/>
            </w:tcBorders>
          </w:tcPr>
          <w:p w:rsidR="00C101CE" w:rsidRPr="003D7555" w:rsidRDefault="00C101CE" w:rsidP="00C101CE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3D7555">
              <w:rPr>
                <w:rFonts w:asciiTheme="minorHAnsi" w:hAnsiTheme="minorHAnsi" w:cstheme="minorHAnsi"/>
                <w:b/>
                <w:lang w:val="en-US"/>
              </w:rPr>
              <w:t>Game description</w:t>
            </w:r>
          </w:p>
          <w:p w:rsidR="00C101CE" w:rsidRPr="003D7555" w:rsidRDefault="00C101CE" w:rsidP="00C101C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D7555">
              <w:rPr>
                <w:rFonts w:asciiTheme="minorHAnsi" w:hAnsiTheme="minorHAnsi" w:cstheme="minorHAnsi"/>
                <w:lang w:val="en-US"/>
              </w:rPr>
              <w:t xml:space="preserve"> The player, who catches the ball at the beginning of the game, throws it against the opponents. They</w:t>
            </w:r>
            <w:r w:rsidR="007D18CF">
              <w:rPr>
                <w:rFonts w:asciiTheme="minorHAnsi" w:hAnsiTheme="minorHAnsi" w:cstheme="minorHAnsi"/>
                <w:lang w:val="en-US"/>
              </w:rPr>
              <w:t xml:space="preserve"> must </w:t>
            </w:r>
            <w:r w:rsidRPr="003D7555">
              <w:rPr>
                <w:rFonts w:asciiTheme="minorHAnsi" w:hAnsiTheme="minorHAnsi" w:cstheme="minorHAnsi"/>
                <w:lang w:val="en-US"/>
              </w:rPr>
              <w:t xml:space="preserve"> protect themselves against hitting by </w:t>
            </w:r>
            <w:r w:rsidR="007D18CF">
              <w:rPr>
                <w:rFonts w:asciiTheme="minorHAnsi" w:hAnsiTheme="minorHAnsi" w:cstheme="minorHAnsi"/>
                <w:lang w:val="en-US"/>
              </w:rPr>
              <w:t xml:space="preserve">such movements as </w:t>
            </w:r>
            <w:r w:rsidRPr="003D7555">
              <w:rPr>
                <w:rFonts w:asciiTheme="minorHAnsi" w:hAnsiTheme="minorHAnsi" w:cstheme="minorHAnsi"/>
                <w:lang w:val="en-US"/>
              </w:rPr>
              <w:t>ducking, jumping or escaping to the most distant angle of their field, trying not to cross its borderlines. If any player hits</w:t>
            </w:r>
            <w:r w:rsidR="007D18C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D7555">
              <w:rPr>
                <w:rFonts w:asciiTheme="minorHAnsi" w:hAnsiTheme="minorHAnsi" w:cstheme="minorHAnsi"/>
                <w:lang w:val="en-US"/>
              </w:rPr>
              <w:t xml:space="preserve"> the escaping opponent, the beaten person stands by his captain and help</w:t>
            </w:r>
            <w:r w:rsidRPr="003D7555">
              <w:rPr>
                <w:rFonts w:asciiTheme="minorHAnsi" w:hAnsiTheme="minorHAnsi" w:cstheme="minorHAnsi"/>
                <w:color w:val="000000"/>
                <w:lang w:val="en-US"/>
              </w:rPr>
              <w:t xml:space="preserve">s him to </w:t>
            </w:r>
            <w:r w:rsidRPr="007D18CF">
              <w:rPr>
                <w:rFonts w:asciiTheme="minorHAnsi" w:hAnsiTheme="minorHAnsi" w:cstheme="minorHAnsi"/>
                <w:i/>
                <w:color w:val="000000"/>
                <w:lang w:val="en-US"/>
              </w:rPr>
              <w:t>‘heighten the fire’</w:t>
            </w:r>
            <w:r w:rsidRPr="003D7555">
              <w:rPr>
                <w:rFonts w:asciiTheme="minorHAnsi" w:hAnsiTheme="minorHAnsi" w:cstheme="minorHAnsi"/>
                <w:color w:val="000000"/>
                <w:lang w:val="en-US"/>
              </w:rPr>
              <w:t xml:space="preserve">. </w:t>
            </w:r>
          </w:p>
          <w:p w:rsidR="00C101CE" w:rsidRPr="003D7555" w:rsidRDefault="00C101CE" w:rsidP="00C101C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D7555">
              <w:rPr>
                <w:rFonts w:asciiTheme="minorHAnsi" w:hAnsiTheme="minorHAnsi" w:cstheme="minorHAnsi"/>
                <w:color w:val="000000"/>
                <w:lang w:val="en-US"/>
              </w:rPr>
              <w:t xml:space="preserve">If the </w:t>
            </w:r>
            <w:r w:rsidRPr="007D18CF">
              <w:rPr>
                <w:rFonts w:asciiTheme="minorHAnsi" w:hAnsiTheme="minorHAnsi" w:cstheme="minorHAnsi"/>
                <w:color w:val="000000"/>
                <w:lang w:val="en-US"/>
              </w:rPr>
              <w:t xml:space="preserve">ball rolls out </w:t>
            </w:r>
            <w:r w:rsidR="007D18CF" w:rsidRPr="007D18CF">
              <w:rPr>
                <w:rFonts w:asciiTheme="minorHAnsi" w:hAnsiTheme="minorHAnsi" w:cstheme="minorHAnsi"/>
                <w:color w:val="000000"/>
                <w:lang w:val="en-US"/>
              </w:rPr>
              <w:t xml:space="preserve">of </w:t>
            </w:r>
            <w:r w:rsidRPr="007D18CF">
              <w:rPr>
                <w:rFonts w:asciiTheme="minorHAnsi" w:hAnsiTheme="minorHAnsi" w:cstheme="minorHAnsi"/>
                <w:color w:val="000000"/>
                <w:lang w:val="en-US"/>
              </w:rPr>
              <w:t>the field</w:t>
            </w:r>
            <w:r w:rsidRPr="003D7555">
              <w:rPr>
                <w:rFonts w:asciiTheme="minorHAnsi" w:hAnsiTheme="minorHAnsi" w:cstheme="minorHAnsi"/>
                <w:color w:val="000000"/>
                <w:lang w:val="en-US"/>
              </w:rPr>
              <w:t>, nobody is allowed to run after it.</w:t>
            </w:r>
            <w:r w:rsidRPr="003D7555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  <w:r w:rsidRPr="003D7555">
              <w:rPr>
                <w:rFonts w:asciiTheme="minorHAnsi" w:hAnsiTheme="minorHAnsi" w:cstheme="minorHAnsi"/>
                <w:color w:val="000000"/>
                <w:lang w:val="en-US"/>
              </w:rPr>
              <w:t>The ball is taken by the captain on his part of the field. Every player can get the knock-out ball for his team if he lies down having both feet on the field and he can reach the ball. The player, who rolls or come</w:t>
            </w:r>
            <w:r w:rsidR="007D18CF">
              <w:rPr>
                <w:rFonts w:asciiTheme="minorHAnsi" w:hAnsiTheme="minorHAnsi" w:cstheme="minorHAnsi"/>
                <w:color w:val="000000"/>
                <w:lang w:val="en-US"/>
              </w:rPr>
              <w:t>s</w:t>
            </w:r>
            <w:r w:rsidRPr="003D7555">
              <w:rPr>
                <w:rFonts w:asciiTheme="minorHAnsi" w:hAnsiTheme="minorHAnsi" w:cstheme="minorHAnsi"/>
                <w:color w:val="000000"/>
                <w:lang w:val="en-US"/>
              </w:rPr>
              <w:t xml:space="preserve"> out of the field on both feet (or even one foot), is a </w:t>
            </w:r>
            <w:r w:rsidRPr="007D18CF">
              <w:rPr>
                <w:rFonts w:asciiTheme="minorHAnsi" w:hAnsiTheme="minorHAnsi" w:cstheme="minorHAnsi"/>
                <w:i/>
                <w:color w:val="000000"/>
                <w:lang w:val="en-US"/>
              </w:rPr>
              <w:t>„beaten”</w:t>
            </w:r>
            <w:r w:rsidRPr="003D7555">
              <w:rPr>
                <w:rFonts w:asciiTheme="minorHAnsi" w:hAnsiTheme="minorHAnsi" w:cstheme="minorHAnsi"/>
                <w:color w:val="000000"/>
                <w:lang w:val="en-US"/>
              </w:rPr>
              <w:t xml:space="preserve"> person.</w:t>
            </w:r>
            <w:r w:rsidRPr="003D7555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  <w:r w:rsidRPr="003D7555">
              <w:rPr>
                <w:rFonts w:asciiTheme="minorHAnsi" w:hAnsiTheme="minorHAnsi" w:cstheme="minorHAnsi"/>
                <w:color w:val="000000"/>
                <w:lang w:val="en-US"/>
              </w:rPr>
              <w:t>In this way, there are more and more players standing by the captain, and less and less players inside the field.</w:t>
            </w:r>
          </w:p>
          <w:p w:rsidR="005F1F30" w:rsidRPr="00C101CE" w:rsidRDefault="00C101CE" w:rsidP="00C101C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D7555">
              <w:rPr>
                <w:rFonts w:asciiTheme="minorHAnsi" w:hAnsiTheme="minorHAnsi" w:cstheme="minorHAnsi"/>
                <w:color w:val="000000"/>
                <w:lang w:val="en-US"/>
              </w:rPr>
              <w:t xml:space="preserve">After beating everyone, the captain goes in the field. He </w:t>
            </w:r>
            <w:r w:rsidR="007D18CF">
              <w:rPr>
                <w:rFonts w:asciiTheme="minorHAnsi" w:hAnsiTheme="minorHAnsi" w:cstheme="minorHAnsi"/>
                <w:color w:val="000000"/>
                <w:lang w:val="en-US"/>
              </w:rPr>
              <w:t xml:space="preserve">has the right to </w:t>
            </w:r>
            <w:r w:rsidRPr="003D7555">
              <w:rPr>
                <w:rFonts w:asciiTheme="minorHAnsi" w:hAnsiTheme="minorHAnsi" w:cstheme="minorHAnsi"/>
                <w:color w:val="000000"/>
                <w:lang w:val="en-US"/>
              </w:rPr>
              <w:t>be beaten three times. This team wins, which earlier eliminate</w:t>
            </w:r>
            <w:r w:rsidR="007D18CF">
              <w:rPr>
                <w:rFonts w:asciiTheme="minorHAnsi" w:hAnsiTheme="minorHAnsi" w:cstheme="minorHAnsi"/>
                <w:color w:val="000000"/>
                <w:lang w:val="en-US"/>
              </w:rPr>
              <w:t>d</w:t>
            </w:r>
            <w:r w:rsidRPr="003D7555">
              <w:rPr>
                <w:rFonts w:asciiTheme="minorHAnsi" w:hAnsiTheme="minorHAnsi" w:cstheme="minorHAnsi"/>
                <w:color w:val="000000"/>
                <w:lang w:val="en-US"/>
              </w:rPr>
              <w:t xml:space="preserve"> the opponents with their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D7555">
              <w:rPr>
                <w:rFonts w:asciiTheme="minorHAnsi" w:hAnsiTheme="minorHAnsi" w:cstheme="minorHAnsi"/>
                <w:color w:val="000000"/>
                <w:lang w:val="en-US"/>
              </w:rPr>
              <w:t xml:space="preserve">captain. If the game is supposed to continue,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the winning team gets one point.</w:t>
            </w:r>
          </w:p>
          <w:p w:rsidR="005F1F30" w:rsidRPr="003D7555" w:rsidRDefault="005F1F30" w:rsidP="00DA2C12">
            <w:pPr>
              <w:tabs>
                <w:tab w:val="left" w:pos="8475"/>
              </w:tabs>
              <w:spacing w:after="0" w:line="360" w:lineRule="auto"/>
              <w:rPr>
                <w:rFonts w:asciiTheme="minorHAnsi" w:hAnsiTheme="minorHAnsi" w:cstheme="minorHAnsi"/>
                <w:b/>
                <w:color w:val="0070C0"/>
                <w:lang w:val="en-US"/>
              </w:rPr>
            </w:pPr>
          </w:p>
          <w:p w:rsidR="005F1F30" w:rsidRPr="003D7555" w:rsidRDefault="005F1F30" w:rsidP="00DA2C12">
            <w:pPr>
              <w:tabs>
                <w:tab w:val="left" w:pos="8475"/>
              </w:tabs>
              <w:spacing w:after="0" w:line="360" w:lineRule="auto"/>
              <w:rPr>
                <w:rFonts w:asciiTheme="minorHAnsi" w:hAnsiTheme="minorHAnsi" w:cstheme="minorHAnsi"/>
                <w:b/>
                <w:color w:val="0070C0"/>
                <w:lang w:val="en-US"/>
              </w:rPr>
            </w:pPr>
          </w:p>
        </w:tc>
      </w:tr>
    </w:tbl>
    <w:p w:rsidR="00FF7058" w:rsidRPr="00DC1F5E" w:rsidRDefault="00FF7058" w:rsidP="000462C8">
      <w:pPr>
        <w:tabs>
          <w:tab w:val="left" w:leader="underscore" w:pos="9639"/>
        </w:tabs>
        <w:spacing w:after="0" w:line="240" w:lineRule="auto"/>
        <w:rPr>
          <w:lang w:val="en-US"/>
        </w:rPr>
      </w:pPr>
      <w:bookmarkStart w:id="0" w:name="_GoBack"/>
      <w:bookmarkEnd w:id="0"/>
    </w:p>
    <w:p w:rsidR="000462C8" w:rsidRDefault="000462C8" w:rsidP="00B17E12">
      <w:pPr>
        <w:tabs>
          <w:tab w:val="left" w:leader="underscore" w:pos="9639"/>
        </w:tabs>
        <w:spacing w:after="0" w:line="240" w:lineRule="auto"/>
        <w:jc w:val="center"/>
        <w:rPr>
          <w:lang w:val="en-US"/>
        </w:rPr>
      </w:pPr>
    </w:p>
    <w:p w:rsidR="00FF7058" w:rsidRPr="002455FD" w:rsidRDefault="004E69C4" w:rsidP="002455FD">
      <w:pPr>
        <w:tabs>
          <w:tab w:val="left" w:leader="underscore" w:pos="9639"/>
        </w:tabs>
        <w:spacing w:after="0" w:line="240" w:lineRule="auto"/>
        <w:rPr>
          <w:color w:val="FF0000"/>
          <w:sz w:val="24"/>
          <w:szCs w:val="24"/>
          <w:lang w:val="en-US"/>
        </w:rPr>
      </w:pPr>
      <w:r>
        <w:rPr>
          <w:b/>
          <w:color w:val="0070C0"/>
          <w:lang w:val="en-US"/>
        </w:rPr>
        <w:t>Student</w:t>
      </w:r>
      <w:r w:rsidR="00AD719E">
        <w:rPr>
          <w:b/>
          <w:color w:val="0070C0"/>
          <w:lang w:val="en-US"/>
        </w:rPr>
        <w:t>:</w:t>
      </w:r>
      <w:r w:rsidR="00AD719E">
        <w:rPr>
          <w:sz w:val="24"/>
          <w:szCs w:val="24"/>
          <w:lang w:val="en-US"/>
        </w:rPr>
        <w:t xml:space="preserve"> </w:t>
      </w:r>
      <w:r w:rsidR="006637E4" w:rsidRPr="002455FD">
        <w:rPr>
          <w:color w:val="FF0000"/>
          <w:sz w:val="24"/>
          <w:szCs w:val="24"/>
          <w:lang w:val="en-US"/>
        </w:rPr>
        <w:t>J</w:t>
      </w:r>
      <w:r w:rsidR="00C101CE">
        <w:rPr>
          <w:color w:val="FF0000"/>
          <w:sz w:val="24"/>
          <w:szCs w:val="24"/>
          <w:lang w:val="en-US"/>
        </w:rPr>
        <w:t>ustyna Nogajczyk</w:t>
      </w:r>
      <w:r w:rsidR="006637E4" w:rsidRPr="002455FD">
        <w:rPr>
          <w:color w:val="FF0000"/>
          <w:sz w:val="24"/>
          <w:szCs w:val="24"/>
          <w:lang w:val="en-US"/>
        </w:rPr>
        <w:t xml:space="preserve"> (</w:t>
      </w:r>
      <w:r w:rsidR="00C101CE">
        <w:rPr>
          <w:color w:val="FF0000"/>
          <w:sz w:val="24"/>
          <w:szCs w:val="24"/>
          <w:lang w:val="en-US"/>
        </w:rPr>
        <w:t>13</w:t>
      </w:r>
      <w:r w:rsidR="006637E4" w:rsidRPr="002455FD">
        <w:rPr>
          <w:color w:val="FF0000"/>
          <w:sz w:val="24"/>
          <w:szCs w:val="24"/>
          <w:lang w:val="en-US"/>
        </w:rPr>
        <w:t>) and h</w:t>
      </w:r>
      <w:r w:rsidR="00C101CE">
        <w:rPr>
          <w:color w:val="FF0000"/>
          <w:sz w:val="24"/>
          <w:szCs w:val="24"/>
          <w:lang w:val="en-US"/>
        </w:rPr>
        <w:t xml:space="preserve">er </w:t>
      </w:r>
      <w:r w:rsidR="006637E4" w:rsidRPr="002455FD">
        <w:rPr>
          <w:color w:val="FF0000"/>
          <w:sz w:val="24"/>
          <w:szCs w:val="24"/>
          <w:lang w:val="en-US"/>
        </w:rPr>
        <w:t xml:space="preserve">grandpa </w:t>
      </w:r>
      <w:r w:rsidR="00C101CE">
        <w:rPr>
          <w:color w:val="FF0000"/>
          <w:sz w:val="24"/>
          <w:szCs w:val="24"/>
          <w:lang w:val="en-US"/>
        </w:rPr>
        <w:t>Edward Nogajczyk</w:t>
      </w:r>
      <w:r w:rsidR="00B92EA6">
        <w:rPr>
          <w:color w:val="FF0000"/>
          <w:sz w:val="24"/>
          <w:szCs w:val="24"/>
          <w:lang w:val="en-US"/>
        </w:rPr>
        <w:t xml:space="preserve"> </w:t>
      </w:r>
      <w:r w:rsidR="006637E4" w:rsidRPr="002455FD">
        <w:rPr>
          <w:color w:val="FF0000"/>
          <w:sz w:val="24"/>
          <w:szCs w:val="24"/>
          <w:lang w:val="en-US"/>
        </w:rPr>
        <w:t>(</w:t>
      </w:r>
      <w:r w:rsidR="00C101CE">
        <w:rPr>
          <w:color w:val="FF0000"/>
          <w:sz w:val="24"/>
          <w:szCs w:val="24"/>
          <w:lang w:val="en-US"/>
        </w:rPr>
        <w:t>86</w:t>
      </w:r>
      <w:r w:rsidR="006637E4" w:rsidRPr="002455FD">
        <w:rPr>
          <w:color w:val="FF0000"/>
          <w:sz w:val="24"/>
          <w:szCs w:val="24"/>
          <w:lang w:val="en-US"/>
        </w:rPr>
        <w:t>)</w:t>
      </w:r>
    </w:p>
    <w:sectPr w:rsidR="00FF7058" w:rsidRPr="002455FD" w:rsidSect="00B70E25">
      <w:headerReference w:type="default" r:id="rId7"/>
      <w:footerReference w:type="default" r:id="rId8"/>
      <w:pgSz w:w="11906" w:h="16838"/>
      <w:pgMar w:top="709" w:right="849" w:bottom="141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7E" w:rsidRDefault="00704C7E" w:rsidP="00BD32FD">
      <w:pPr>
        <w:spacing w:after="0" w:line="240" w:lineRule="auto"/>
      </w:pPr>
      <w:r>
        <w:separator/>
      </w:r>
    </w:p>
  </w:endnote>
  <w:endnote w:type="continuationSeparator" w:id="0">
    <w:p w:rsidR="00704C7E" w:rsidRDefault="00704C7E" w:rsidP="00BD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ievitOT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D5" w:rsidRPr="00346FF9" w:rsidRDefault="00FC14D5">
    <w:pPr>
      <w:pStyle w:val="Stopka"/>
      <w:rPr>
        <w:lang w:val="en-US"/>
      </w:rPr>
    </w:pPr>
    <w:r w:rsidRPr="00346FF9">
      <w:rPr>
        <w:lang w:val="en-US"/>
      </w:rPr>
      <w:t xml:space="preserve">Lifelong Learning </w:t>
    </w:r>
    <w:r>
      <w:rPr>
        <w:lang w:val="en-US"/>
      </w:rPr>
      <w:t>Programme</w:t>
    </w:r>
    <w:r w:rsidRPr="00346FF9">
      <w:rPr>
        <w:lang w:val="en-US"/>
      </w:rPr>
      <w:t xml:space="preserve">– </w:t>
    </w:r>
    <w:r>
      <w:rPr>
        <w:lang w:val="en-US"/>
      </w:rPr>
      <w:t>“</w:t>
    </w:r>
    <w:r w:rsidRPr="00346FF9">
      <w:rPr>
        <w:lang w:val="en-US"/>
      </w:rPr>
      <w:t>Let</w:t>
    </w:r>
    <w:r w:rsidR="007D18CF">
      <w:rPr>
        <w:lang w:val="en-US"/>
      </w:rPr>
      <w:t>’</w:t>
    </w:r>
    <w:r w:rsidRPr="00346FF9">
      <w:rPr>
        <w:lang w:val="en-US"/>
      </w:rPr>
      <w:t>s play together like grandpa!</w:t>
    </w:r>
    <w:r>
      <w:rPr>
        <w:lang w:val="en-US"/>
      </w:rPr>
      <w:t>”</w:t>
    </w:r>
  </w:p>
  <w:p w:rsidR="00FC14D5" w:rsidRPr="00346FF9" w:rsidRDefault="00FC14D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7E" w:rsidRDefault="00704C7E" w:rsidP="00BD32FD">
      <w:pPr>
        <w:spacing w:after="0" w:line="240" w:lineRule="auto"/>
      </w:pPr>
      <w:r>
        <w:separator/>
      </w:r>
    </w:p>
  </w:footnote>
  <w:footnote w:type="continuationSeparator" w:id="0">
    <w:p w:rsidR="00704C7E" w:rsidRDefault="00704C7E" w:rsidP="00BD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1"/>
      <w:gridCol w:w="971"/>
      <w:gridCol w:w="971"/>
      <w:gridCol w:w="971"/>
      <w:gridCol w:w="971"/>
      <w:gridCol w:w="971"/>
      <w:gridCol w:w="971"/>
      <w:gridCol w:w="971"/>
      <w:gridCol w:w="971"/>
      <w:gridCol w:w="1116"/>
    </w:tblGrid>
    <w:tr w:rsidR="00FC14D5" w:rsidRPr="00BE7581" w:rsidTr="00BE7581">
      <w:tc>
        <w:tcPr>
          <w:tcW w:w="977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0A53A6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-27940</wp:posOffset>
                </wp:positionV>
                <wp:extent cx="1535430" cy="582295"/>
                <wp:effectExtent l="19050" t="0" r="7620" b="0"/>
                <wp:wrapNone/>
                <wp:docPr id="1" name="Obraz 1" descr="http://www.britishcouncil.org/comenius-llp-logo-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ritishcouncil.org/comenius-llp-logo-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C14D5" w:rsidP="00BE7581">
          <w:pPr>
            <w:pStyle w:val="Nagwek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C14D5" w:rsidP="00BE7581">
          <w:pPr>
            <w:pStyle w:val="Nagwek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C14D5" w:rsidP="00BE7581">
          <w:pPr>
            <w:pStyle w:val="Nagwek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C14D5" w:rsidP="00BE7581">
          <w:pPr>
            <w:pStyle w:val="Nagwek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C14D5" w:rsidP="00BE7581">
          <w:pPr>
            <w:pStyle w:val="Nagwek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C14D5" w:rsidP="00BE7581">
          <w:pPr>
            <w:pStyle w:val="Nagwek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0A53A6" w:rsidP="00BE7581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-27940</wp:posOffset>
                </wp:positionV>
                <wp:extent cx="598170" cy="580390"/>
                <wp:effectExtent l="19050" t="19050" r="11430" b="10160"/>
                <wp:wrapNone/>
                <wp:docPr id="7" name="Obraz 7" descr="polonia_ma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olonia_ma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7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C14D5" w:rsidP="00421343">
          <w:pPr>
            <w:pStyle w:val="Nagwek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0A53A6" w:rsidP="00BE7581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542925" cy="542925"/>
                <wp:effectExtent l="19050" t="0" r="9525" b="0"/>
                <wp:docPr id="2" name="Imagem 10" descr="C:\Users\Portátil\Desktop\Nova pasta (2)\polonia-.ic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C:\Users\Portátil\Desktop\Nova pasta (2)\polonia-.ic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4D5" w:rsidRDefault="00FC14D5" w:rsidP="00630A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17408"/>
    <w:rsid w:val="000220F0"/>
    <w:rsid w:val="00033C7C"/>
    <w:rsid w:val="000462C8"/>
    <w:rsid w:val="000A53A6"/>
    <w:rsid w:val="000D3901"/>
    <w:rsid w:val="000F0985"/>
    <w:rsid w:val="00117408"/>
    <w:rsid w:val="00122086"/>
    <w:rsid w:val="001228C7"/>
    <w:rsid w:val="0014159B"/>
    <w:rsid w:val="00176151"/>
    <w:rsid w:val="00197D64"/>
    <w:rsid w:val="001A55DF"/>
    <w:rsid w:val="001C548C"/>
    <w:rsid w:val="001C6E11"/>
    <w:rsid w:val="002339EF"/>
    <w:rsid w:val="00237971"/>
    <w:rsid w:val="002455FD"/>
    <w:rsid w:val="00250B0D"/>
    <w:rsid w:val="002B1839"/>
    <w:rsid w:val="002C6A92"/>
    <w:rsid w:val="002D26E9"/>
    <w:rsid w:val="00303DE2"/>
    <w:rsid w:val="00306646"/>
    <w:rsid w:val="00322E29"/>
    <w:rsid w:val="00346FF9"/>
    <w:rsid w:val="00352523"/>
    <w:rsid w:val="00360BEC"/>
    <w:rsid w:val="003620EC"/>
    <w:rsid w:val="003A489C"/>
    <w:rsid w:val="003B2DAB"/>
    <w:rsid w:val="003C6B19"/>
    <w:rsid w:val="003D7555"/>
    <w:rsid w:val="003E053F"/>
    <w:rsid w:val="00412147"/>
    <w:rsid w:val="00421343"/>
    <w:rsid w:val="004324B1"/>
    <w:rsid w:val="00433C32"/>
    <w:rsid w:val="004639B8"/>
    <w:rsid w:val="00466727"/>
    <w:rsid w:val="00470CC2"/>
    <w:rsid w:val="00480620"/>
    <w:rsid w:val="00484236"/>
    <w:rsid w:val="004D22B5"/>
    <w:rsid w:val="004D4036"/>
    <w:rsid w:val="004E413E"/>
    <w:rsid w:val="004E69C4"/>
    <w:rsid w:val="004F31D1"/>
    <w:rsid w:val="00565DB6"/>
    <w:rsid w:val="0056686D"/>
    <w:rsid w:val="005979A1"/>
    <w:rsid w:val="005B1F8C"/>
    <w:rsid w:val="005C51B0"/>
    <w:rsid w:val="005F1F30"/>
    <w:rsid w:val="00604821"/>
    <w:rsid w:val="0061685C"/>
    <w:rsid w:val="006257CC"/>
    <w:rsid w:val="006262D3"/>
    <w:rsid w:val="00630A05"/>
    <w:rsid w:val="00636DCE"/>
    <w:rsid w:val="00641936"/>
    <w:rsid w:val="00652507"/>
    <w:rsid w:val="006637E4"/>
    <w:rsid w:val="00667E18"/>
    <w:rsid w:val="00687FF0"/>
    <w:rsid w:val="006D5B0D"/>
    <w:rsid w:val="006E6639"/>
    <w:rsid w:val="00704C7E"/>
    <w:rsid w:val="007212B1"/>
    <w:rsid w:val="00722806"/>
    <w:rsid w:val="007233F5"/>
    <w:rsid w:val="007418FF"/>
    <w:rsid w:val="00744565"/>
    <w:rsid w:val="00755B6A"/>
    <w:rsid w:val="00766447"/>
    <w:rsid w:val="00766885"/>
    <w:rsid w:val="0078419E"/>
    <w:rsid w:val="007D18CF"/>
    <w:rsid w:val="007D7801"/>
    <w:rsid w:val="007E4D53"/>
    <w:rsid w:val="007F3105"/>
    <w:rsid w:val="0082401B"/>
    <w:rsid w:val="00833AAD"/>
    <w:rsid w:val="00836D9D"/>
    <w:rsid w:val="008377FD"/>
    <w:rsid w:val="008418B1"/>
    <w:rsid w:val="00846677"/>
    <w:rsid w:val="008511DE"/>
    <w:rsid w:val="008930D9"/>
    <w:rsid w:val="0089681D"/>
    <w:rsid w:val="008C4528"/>
    <w:rsid w:val="008D1CB2"/>
    <w:rsid w:val="008F7DB3"/>
    <w:rsid w:val="00906310"/>
    <w:rsid w:val="00917FCD"/>
    <w:rsid w:val="009251CE"/>
    <w:rsid w:val="00931B27"/>
    <w:rsid w:val="00936694"/>
    <w:rsid w:val="0094590E"/>
    <w:rsid w:val="00946465"/>
    <w:rsid w:val="00986B64"/>
    <w:rsid w:val="009D6270"/>
    <w:rsid w:val="00A10BAE"/>
    <w:rsid w:val="00A24B36"/>
    <w:rsid w:val="00A32986"/>
    <w:rsid w:val="00A57A3E"/>
    <w:rsid w:val="00A8064E"/>
    <w:rsid w:val="00A94D58"/>
    <w:rsid w:val="00AD3B21"/>
    <w:rsid w:val="00AD719E"/>
    <w:rsid w:val="00AF5054"/>
    <w:rsid w:val="00AF6A7D"/>
    <w:rsid w:val="00B000F4"/>
    <w:rsid w:val="00B00CAD"/>
    <w:rsid w:val="00B13AB9"/>
    <w:rsid w:val="00B17E12"/>
    <w:rsid w:val="00B41805"/>
    <w:rsid w:val="00B53D0C"/>
    <w:rsid w:val="00B70E25"/>
    <w:rsid w:val="00B92EA6"/>
    <w:rsid w:val="00B940B9"/>
    <w:rsid w:val="00BA425D"/>
    <w:rsid w:val="00BB1664"/>
    <w:rsid w:val="00BB761F"/>
    <w:rsid w:val="00BD32FD"/>
    <w:rsid w:val="00BE22D6"/>
    <w:rsid w:val="00BE7581"/>
    <w:rsid w:val="00BF0AD4"/>
    <w:rsid w:val="00C016D6"/>
    <w:rsid w:val="00C01ED8"/>
    <w:rsid w:val="00C101CE"/>
    <w:rsid w:val="00C5400A"/>
    <w:rsid w:val="00C6394D"/>
    <w:rsid w:val="00C67B1C"/>
    <w:rsid w:val="00C872C6"/>
    <w:rsid w:val="00CD0A21"/>
    <w:rsid w:val="00D71248"/>
    <w:rsid w:val="00DA2C12"/>
    <w:rsid w:val="00DC1F5E"/>
    <w:rsid w:val="00DF1BB1"/>
    <w:rsid w:val="00DF234E"/>
    <w:rsid w:val="00E31FED"/>
    <w:rsid w:val="00E43B88"/>
    <w:rsid w:val="00E50E35"/>
    <w:rsid w:val="00E542A7"/>
    <w:rsid w:val="00E73A4A"/>
    <w:rsid w:val="00E85940"/>
    <w:rsid w:val="00E92EB5"/>
    <w:rsid w:val="00E977FD"/>
    <w:rsid w:val="00ED6D28"/>
    <w:rsid w:val="00F1610F"/>
    <w:rsid w:val="00F319EA"/>
    <w:rsid w:val="00F55D0E"/>
    <w:rsid w:val="00F745F2"/>
    <w:rsid w:val="00FA0CB2"/>
    <w:rsid w:val="00FA7FB7"/>
    <w:rsid w:val="00FC14D5"/>
    <w:rsid w:val="00FD4186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27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122086"/>
    <w:rPr>
      <w:rFonts w:cs="KievitOT-Black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3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2FD"/>
  </w:style>
  <w:style w:type="paragraph" w:styleId="Stopka">
    <w:name w:val="footer"/>
    <w:basedOn w:val="Normalny"/>
    <w:link w:val="StopkaZnak"/>
    <w:uiPriority w:val="99"/>
    <w:unhideWhenUsed/>
    <w:rsid w:val="00BD3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2FD"/>
  </w:style>
  <w:style w:type="paragraph" w:styleId="Akapitzlist">
    <w:name w:val="List Paragraph"/>
    <w:basedOn w:val="Normalny"/>
    <w:uiPriority w:val="34"/>
    <w:qFormat/>
    <w:rsid w:val="002D2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britishcouncil.org/comenius-llp-logo-jpg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12</cp:revision>
  <cp:lastPrinted>2011-12-20T08:23:00Z</cp:lastPrinted>
  <dcterms:created xsi:type="dcterms:W3CDTF">2012-01-30T18:47:00Z</dcterms:created>
  <dcterms:modified xsi:type="dcterms:W3CDTF">2012-04-13T07:36:00Z</dcterms:modified>
</cp:coreProperties>
</file>